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65FB7" w14:textId="2E79577C" w:rsidR="009A2FE5" w:rsidRPr="007959FF" w:rsidRDefault="007959FF">
      <w:pPr>
        <w:rPr>
          <w:b/>
          <w:bCs/>
        </w:rPr>
      </w:pPr>
      <w:r w:rsidRPr="007959FF">
        <w:rPr>
          <w:b/>
          <w:bCs/>
        </w:rPr>
        <w:t>Texte devant figurer sur l’affiche</w:t>
      </w:r>
    </w:p>
    <w:p w14:paraId="2F9F22E6" w14:textId="281FF178" w:rsidR="007959FF" w:rsidRDefault="007959FF" w:rsidP="007959FF">
      <w:pPr>
        <w:pStyle w:val="Paragraphedeliste"/>
        <w:numPr>
          <w:ilvl w:val="0"/>
          <w:numId w:val="3"/>
        </w:numPr>
      </w:pPr>
      <w:r>
        <w:t>Au sein même de celle-ci, dans les deux langues et dans une écriture correspondant à l’événement :</w:t>
      </w:r>
    </w:p>
    <w:p w14:paraId="6A3DD3EE" w14:textId="31183EA7" w:rsidR="007959FF" w:rsidRDefault="007959FF" w:rsidP="007A312C">
      <w:pPr>
        <w:ind w:left="708"/>
      </w:pPr>
      <w:r>
        <w:t>En français :</w:t>
      </w:r>
    </w:p>
    <w:p w14:paraId="49134D9A" w14:textId="027B9DAA" w:rsidR="007959FF" w:rsidRDefault="007959FF" w:rsidP="007A312C">
      <w:pPr>
        <w:pStyle w:val="Paragraphedeliste"/>
        <w:numPr>
          <w:ilvl w:val="0"/>
          <w:numId w:val="1"/>
        </w:numPr>
        <w:ind w:left="1428"/>
      </w:pPr>
      <w:r>
        <w:t>Une organisation de la commune d’Etterbeek</w:t>
      </w:r>
    </w:p>
    <w:p w14:paraId="2F2F57FC" w14:textId="1733DAD1" w:rsidR="007959FF" w:rsidRDefault="007959FF" w:rsidP="007A312C">
      <w:pPr>
        <w:pStyle w:val="Paragraphedeliste"/>
        <w:numPr>
          <w:ilvl w:val="0"/>
          <w:numId w:val="1"/>
        </w:numPr>
        <w:ind w:left="1428"/>
      </w:pPr>
      <w:r>
        <w:t>31</w:t>
      </w:r>
      <w:r w:rsidRPr="007959FF">
        <w:rPr>
          <w:vertAlign w:val="superscript"/>
        </w:rPr>
        <w:t>ème</w:t>
      </w:r>
      <w:r>
        <w:t xml:space="preserve"> Marché médiéval Etterbeek</w:t>
      </w:r>
    </w:p>
    <w:p w14:paraId="2C7CAE2E" w14:textId="5FA6B606" w:rsidR="007959FF" w:rsidRDefault="007959FF" w:rsidP="007A312C">
      <w:pPr>
        <w:pStyle w:val="Paragraphedeliste"/>
        <w:numPr>
          <w:ilvl w:val="0"/>
          <w:numId w:val="1"/>
        </w:numPr>
        <w:ind w:left="1428"/>
      </w:pPr>
      <w:r>
        <w:t>Parc du Cinquantenaire</w:t>
      </w:r>
    </w:p>
    <w:p w14:paraId="74199D1A" w14:textId="5C4B4D48" w:rsidR="007959FF" w:rsidRDefault="007959FF" w:rsidP="007A312C">
      <w:pPr>
        <w:pStyle w:val="Paragraphedeliste"/>
        <w:numPr>
          <w:ilvl w:val="0"/>
          <w:numId w:val="1"/>
        </w:numPr>
        <w:ind w:left="1428"/>
      </w:pPr>
      <w:r>
        <w:t>22, 23 &amp; 24 / 05 / 2026</w:t>
      </w:r>
    </w:p>
    <w:p w14:paraId="64C205ED" w14:textId="54A7696D" w:rsidR="007959FF" w:rsidRDefault="007959FF" w:rsidP="007A312C">
      <w:pPr>
        <w:pStyle w:val="Paragraphedeliste"/>
        <w:numPr>
          <w:ilvl w:val="0"/>
          <w:numId w:val="1"/>
        </w:numPr>
        <w:ind w:left="1428"/>
      </w:pPr>
      <w:r>
        <w:t>Entrée gratuite</w:t>
      </w:r>
    </w:p>
    <w:p w14:paraId="358710E4" w14:textId="0770A313" w:rsidR="007959FF" w:rsidRDefault="007959FF" w:rsidP="007A312C">
      <w:pPr>
        <w:ind w:left="708"/>
      </w:pPr>
      <w:r>
        <w:t>En néerlandais :</w:t>
      </w:r>
    </w:p>
    <w:p w14:paraId="4B560357" w14:textId="2772CD7C" w:rsidR="007959FF" w:rsidRDefault="007959FF" w:rsidP="007A312C">
      <w:pPr>
        <w:pStyle w:val="Paragraphedeliste"/>
        <w:numPr>
          <w:ilvl w:val="0"/>
          <w:numId w:val="1"/>
        </w:numPr>
        <w:ind w:left="1428"/>
        <w:rPr>
          <w:lang w:val="nl-BE"/>
        </w:rPr>
      </w:pPr>
      <w:r w:rsidRPr="007959FF">
        <w:rPr>
          <w:lang w:val="nl-BE"/>
        </w:rPr>
        <w:t>Een organisatie van de gem</w:t>
      </w:r>
      <w:r>
        <w:rPr>
          <w:lang w:val="nl-BE"/>
        </w:rPr>
        <w:t>eente Etterbeek</w:t>
      </w:r>
    </w:p>
    <w:p w14:paraId="4BF411F3" w14:textId="50C778AF" w:rsidR="007959FF" w:rsidRDefault="007959FF" w:rsidP="007A312C">
      <w:pPr>
        <w:pStyle w:val="Paragraphedeliste"/>
        <w:numPr>
          <w:ilvl w:val="0"/>
          <w:numId w:val="1"/>
        </w:numPr>
        <w:ind w:left="1428"/>
        <w:rPr>
          <w:lang w:val="nl-BE"/>
        </w:rPr>
      </w:pPr>
      <w:r>
        <w:rPr>
          <w:lang w:val="nl-BE"/>
        </w:rPr>
        <w:t>30st</w:t>
      </w:r>
      <w:r w:rsidR="006C30A1">
        <w:rPr>
          <w:lang w:val="nl-BE"/>
        </w:rPr>
        <w:t>e</w:t>
      </w:r>
      <w:r>
        <w:rPr>
          <w:lang w:val="nl-BE"/>
        </w:rPr>
        <w:t xml:space="preserve"> Middeleeuwse Markt</w:t>
      </w:r>
      <w:r w:rsidR="003141D9">
        <w:rPr>
          <w:lang w:val="nl-BE"/>
        </w:rPr>
        <w:t xml:space="preserve"> Etterbeek</w:t>
      </w:r>
    </w:p>
    <w:p w14:paraId="688E0557" w14:textId="077B9B04" w:rsidR="007959FF" w:rsidRDefault="007959FF" w:rsidP="007A312C">
      <w:pPr>
        <w:pStyle w:val="Paragraphedeliste"/>
        <w:numPr>
          <w:ilvl w:val="0"/>
          <w:numId w:val="1"/>
        </w:numPr>
        <w:ind w:left="1428"/>
        <w:rPr>
          <w:lang w:val="nl-BE"/>
        </w:rPr>
      </w:pPr>
      <w:r>
        <w:rPr>
          <w:lang w:val="nl-BE"/>
        </w:rPr>
        <w:t>Jubelpark</w:t>
      </w:r>
    </w:p>
    <w:p w14:paraId="4AE215BE" w14:textId="77777777" w:rsidR="007959FF" w:rsidRDefault="007959FF" w:rsidP="007A312C">
      <w:pPr>
        <w:pStyle w:val="Paragraphedeliste"/>
        <w:numPr>
          <w:ilvl w:val="0"/>
          <w:numId w:val="1"/>
        </w:numPr>
        <w:ind w:left="1428"/>
      </w:pPr>
      <w:r>
        <w:t>22, 23 &amp; 24 / 05 / 2026</w:t>
      </w:r>
    </w:p>
    <w:p w14:paraId="2FDCBEB8" w14:textId="1E54FF3C" w:rsidR="007959FF" w:rsidRDefault="007959FF" w:rsidP="007A312C">
      <w:pPr>
        <w:pStyle w:val="Paragraphedeliste"/>
        <w:numPr>
          <w:ilvl w:val="0"/>
          <w:numId w:val="1"/>
        </w:numPr>
        <w:ind w:left="1428"/>
        <w:rPr>
          <w:lang w:val="nl-BE"/>
        </w:rPr>
      </w:pPr>
      <w:r>
        <w:rPr>
          <w:lang w:val="nl-BE"/>
        </w:rPr>
        <w:t>Gratis toegang</w:t>
      </w:r>
    </w:p>
    <w:p w14:paraId="6F766B69" w14:textId="77777777" w:rsidR="007959FF" w:rsidRDefault="007959FF" w:rsidP="007959FF">
      <w:pPr>
        <w:rPr>
          <w:lang w:val="nl-BE"/>
        </w:rPr>
      </w:pPr>
    </w:p>
    <w:p w14:paraId="6BB2C596" w14:textId="732C04DA" w:rsidR="007959FF" w:rsidRDefault="007959FF" w:rsidP="007959FF">
      <w:pPr>
        <w:pStyle w:val="Paragraphedeliste"/>
        <w:numPr>
          <w:ilvl w:val="0"/>
          <w:numId w:val="3"/>
        </w:numPr>
      </w:pPr>
      <w:r>
        <w:t>Dans le contour blanc en dessous de l’affiche :</w:t>
      </w:r>
    </w:p>
    <w:p w14:paraId="287ED5EA" w14:textId="6502F27C" w:rsidR="007959FF" w:rsidRDefault="007A312C" w:rsidP="007A312C">
      <w:pPr>
        <w:pStyle w:val="Paragraphedeliste"/>
        <w:numPr>
          <w:ilvl w:val="0"/>
          <w:numId w:val="1"/>
        </w:numPr>
        <w:ind w:left="1440"/>
      </w:pPr>
      <w:r>
        <w:t>Logo de la commune d’Etterbeek (couloir, blanc ou noir)</w:t>
      </w:r>
    </w:p>
    <w:p w14:paraId="2B353F23" w14:textId="67EECFD6" w:rsidR="007A312C" w:rsidRDefault="007A312C" w:rsidP="007A312C">
      <w:pPr>
        <w:pStyle w:val="Paragraphedeliste"/>
        <w:numPr>
          <w:ilvl w:val="0"/>
          <w:numId w:val="1"/>
        </w:numPr>
        <w:ind w:left="1440"/>
      </w:pPr>
      <w:r>
        <w:t>Logo de la stib</w:t>
      </w:r>
      <w:r w:rsidR="006C30A1">
        <w:t xml:space="preserve"> bilingue</w:t>
      </w:r>
      <w:r w:rsidR="0087615A">
        <w:t xml:space="preserve"> STIB / MIVB</w:t>
      </w:r>
    </w:p>
    <w:p w14:paraId="3A586C68" w14:textId="087BB3B0" w:rsidR="007A312C" w:rsidRDefault="007A312C" w:rsidP="007A312C">
      <w:pPr>
        <w:pStyle w:val="Paragraphedeliste"/>
        <w:numPr>
          <w:ilvl w:val="0"/>
          <w:numId w:val="1"/>
        </w:numPr>
        <w:ind w:left="1440"/>
      </w:pPr>
      <w:r>
        <w:t>Logo</w:t>
      </w:r>
      <w:r w:rsidR="003141D9">
        <w:t xml:space="preserve"> bilingue</w:t>
      </w:r>
      <w:r>
        <w:t xml:space="preserve"> de </w:t>
      </w:r>
      <w:r w:rsidR="0087615A">
        <w:t>B</w:t>
      </w:r>
      <w:r>
        <w:t>ruxelles environnement</w:t>
      </w:r>
      <w:r w:rsidR="0087615A">
        <w:t xml:space="preserve"> / Leefmilieu Brussel</w:t>
      </w:r>
    </w:p>
    <w:p w14:paraId="508D2EA4" w14:textId="4EB07B63" w:rsidR="007A312C" w:rsidRDefault="007A312C" w:rsidP="007A312C">
      <w:pPr>
        <w:pStyle w:val="Paragraphedeliste"/>
        <w:numPr>
          <w:ilvl w:val="0"/>
          <w:numId w:val="1"/>
        </w:numPr>
        <w:ind w:left="1440"/>
      </w:pPr>
      <w:r>
        <w:t>Informations suivantes :</w:t>
      </w:r>
    </w:p>
    <w:p w14:paraId="6A0985B1" w14:textId="1849A7F9" w:rsidR="007A312C" w:rsidRDefault="007A312C" w:rsidP="007A312C">
      <w:pPr>
        <w:pStyle w:val="Paragraphedeliste"/>
        <w:numPr>
          <w:ilvl w:val="1"/>
          <w:numId w:val="1"/>
        </w:numPr>
        <w:ind w:left="2160"/>
      </w:pPr>
      <w:r>
        <w:t>Parc du Cinquantenaire – Jubelpark</w:t>
      </w:r>
    </w:p>
    <w:p w14:paraId="54B50D6A" w14:textId="3E3C6DCB" w:rsidR="007A312C" w:rsidRDefault="007A312C" w:rsidP="007A312C">
      <w:pPr>
        <w:pStyle w:val="Paragraphedeliste"/>
        <w:ind w:left="2160"/>
      </w:pPr>
      <w:r>
        <w:t>Station Merode</w:t>
      </w:r>
    </w:p>
    <w:p w14:paraId="33968B92" w14:textId="14E0B61B" w:rsidR="007A312C" w:rsidRDefault="007A312C" w:rsidP="007A312C">
      <w:pPr>
        <w:pStyle w:val="Paragraphedeliste"/>
        <w:ind w:left="2160"/>
      </w:pPr>
      <w:r>
        <w:t>Entrée : avenue de Tervueren – Ingang : Tervurenlaan</w:t>
      </w:r>
    </w:p>
    <w:p w14:paraId="0C907EB4" w14:textId="7B3EEECE" w:rsidR="007A312C" w:rsidRDefault="007A312C" w:rsidP="007A312C">
      <w:pPr>
        <w:pStyle w:val="Paragraphedeliste"/>
        <w:ind w:left="2160"/>
      </w:pPr>
      <w:r>
        <w:t>Tram : 81 - Bus : 27, 61, 80, N06 - Metro : 1-5</w:t>
      </w:r>
    </w:p>
    <w:p w14:paraId="49093473" w14:textId="45EDE67C" w:rsidR="007A312C" w:rsidRDefault="007A312C" w:rsidP="007A312C">
      <w:pPr>
        <w:pStyle w:val="Paragraphedeliste"/>
        <w:ind w:left="2160"/>
      </w:pPr>
      <w:r>
        <w:t>Train : Bruxelles-Merode – Trein : Brussel-Merode</w:t>
      </w:r>
    </w:p>
    <w:p w14:paraId="263C7CA1" w14:textId="77777777" w:rsidR="007A312C" w:rsidRDefault="007A312C" w:rsidP="007A312C"/>
    <w:p w14:paraId="41EA31EC" w14:textId="130D7AE4" w:rsidR="007A312C" w:rsidRDefault="007A312C" w:rsidP="007A312C">
      <w:pPr>
        <w:pStyle w:val="Paragraphedeliste"/>
        <w:numPr>
          <w:ilvl w:val="0"/>
          <w:numId w:val="3"/>
        </w:numPr>
      </w:pPr>
      <w:r>
        <w:t xml:space="preserve">Dans le contour blanc </w:t>
      </w:r>
      <w:r w:rsidR="003141D9">
        <w:t>le long</w:t>
      </w:r>
      <w:r>
        <w:t xml:space="preserve"> de l’affiche </w:t>
      </w:r>
      <w:r w:rsidR="00967C2D">
        <w:t>en partant du bas</w:t>
      </w:r>
      <w:r>
        <w:t> :</w:t>
      </w:r>
    </w:p>
    <w:p w14:paraId="578A824B" w14:textId="38BB1F2C" w:rsidR="007A312C" w:rsidRDefault="007A312C" w:rsidP="007A312C">
      <w:pPr>
        <w:pStyle w:val="Paragraphedeliste"/>
        <w:numPr>
          <w:ilvl w:val="1"/>
          <w:numId w:val="4"/>
        </w:numPr>
      </w:pPr>
      <w:r>
        <w:t>E.R. : collège des bourgmestre et échevin.e.s – avenue des Casernes 31/1 – 1040 Etterbeek</w:t>
      </w:r>
    </w:p>
    <w:p w14:paraId="22361DD7" w14:textId="17C58479" w:rsidR="007A312C" w:rsidRPr="007A312C" w:rsidRDefault="007A312C" w:rsidP="007A312C">
      <w:pPr>
        <w:pStyle w:val="Paragraphedeliste"/>
        <w:numPr>
          <w:ilvl w:val="1"/>
          <w:numId w:val="4"/>
        </w:numPr>
        <w:rPr>
          <w:lang w:val="nl-BE"/>
        </w:rPr>
      </w:pPr>
      <w:r w:rsidRPr="007A312C">
        <w:rPr>
          <w:lang w:val="nl-BE"/>
        </w:rPr>
        <w:t>V.U.: college van b</w:t>
      </w:r>
      <w:r>
        <w:rPr>
          <w:lang w:val="nl-BE"/>
        </w:rPr>
        <w:t>urgemeester en schepenen – Kazernenlaan 31/1 – 1040 Etterbeek</w:t>
      </w:r>
    </w:p>
    <w:p w14:paraId="65727E49" w14:textId="77777777" w:rsidR="007959FF" w:rsidRPr="007A312C" w:rsidRDefault="007959FF">
      <w:pPr>
        <w:rPr>
          <w:lang w:val="nl-BE"/>
        </w:rPr>
      </w:pPr>
    </w:p>
    <w:sectPr w:rsidR="007959FF" w:rsidRPr="007A312C" w:rsidSect="006625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35F07"/>
    <w:multiLevelType w:val="hybridMultilevel"/>
    <w:tmpl w:val="79DEBF7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A1CB9"/>
    <w:multiLevelType w:val="hybridMultilevel"/>
    <w:tmpl w:val="E4CE5EE8"/>
    <w:lvl w:ilvl="0" w:tplc="FFFFFFFF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841"/>
    <w:multiLevelType w:val="hybridMultilevel"/>
    <w:tmpl w:val="1E38B542"/>
    <w:lvl w:ilvl="0" w:tplc="BC5EF65E">
      <w:start w:val="3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A6F6D"/>
    <w:multiLevelType w:val="hybridMultilevel"/>
    <w:tmpl w:val="D3B6A40E"/>
    <w:lvl w:ilvl="0" w:tplc="10ACEEFC">
      <w:start w:val="3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760182">
    <w:abstractNumId w:val="3"/>
  </w:num>
  <w:num w:numId="2" w16cid:durableId="1376006829">
    <w:abstractNumId w:val="2"/>
  </w:num>
  <w:num w:numId="3" w16cid:durableId="1436173060">
    <w:abstractNumId w:val="0"/>
  </w:num>
  <w:num w:numId="4" w16cid:durableId="263733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9FF"/>
    <w:rsid w:val="00095D8F"/>
    <w:rsid w:val="000B2A97"/>
    <w:rsid w:val="00221B89"/>
    <w:rsid w:val="002E6023"/>
    <w:rsid w:val="003141D9"/>
    <w:rsid w:val="003E65BE"/>
    <w:rsid w:val="00593C5D"/>
    <w:rsid w:val="00662538"/>
    <w:rsid w:val="006C30A1"/>
    <w:rsid w:val="006F38F4"/>
    <w:rsid w:val="007959FF"/>
    <w:rsid w:val="007A312C"/>
    <w:rsid w:val="0087615A"/>
    <w:rsid w:val="00967C2D"/>
    <w:rsid w:val="009A2FE5"/>
    <w:rsid w:val="00AA6674"/>
    <w:rsid w:val="00AC2CE8"/>
    <w:rsid w:val="00BB6244"/>
    <w:rsid w:val="00BC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A6860"/>
  <w15:chartTrackingRefBased/>
  <w15:docId w15:val="{BA165507-1037-4854-A177-03F65124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959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959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959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959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959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959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959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959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959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959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959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959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959F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959F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959F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959F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959F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959F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959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959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959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959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959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959F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959F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959F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959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959F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959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Heinen</dc:creator>
  <cp:keywords/>
  <dc:description/>
  <cp:lastModifiedBy>Caroline Heinen</cp:lastModifiedBy>
  <cp:revision>7</cp:revision>
  <dcterms:created xsi:type="dcterms:W3CDTF">2026-03-09T10:22:00Z</dcterms:created>
  <dcterms:modified xsi:type="dcterms:W3CDTF">2026-03-10T10:43:00Z</dcterms:modified>
</cp:coreProperties>
</file>